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811"/>
        <w:gridCol w:w="5245"/>
        <w:gridCol w:w="160"/>
      </w:tblGrid>
      <w:tr w:rsidR="00497E8F" w14:paraId="7E6EBA02" w14:textId="77777777" w:rsidTr="00FB7D01">
        <w:trPr>
          <w:gridAfter w:val="1"/>
          <w:wAfter w:w="160" w:type="dxa"/>
          <w:trHeight w:val="450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563C1" w:fill="2F5597"/>
            <w:vAlign w:val="center"/>
          </w:tcPr>
          <w:p w14:paraId="0481B0F8" w14:textId="77777777" w:rsidR="00497E8F" w:rsidRDefault="00270E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Charakteristika predkladaného výstupu tvorivej činnosti / 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br/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submitted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/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output</w:t>
            </w:r>
          </w:p>
        </w:tc>
      </w:tr>
      <w:tr w:rsidR="00497E8F" w14:paraId="497C6A7A" w14:textId="77777777" w:rsidTr="00FB7D01">
        <w:trPr>
          <w:trHeight w:val="450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2ED76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CC91F" w14:textId="77777777" w:rsidR="00497E8F" w:rsidRDefault="00497E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</w:p>
        </w:tc>
      </w:tr>
      <w:tr w:rsidR="00497E8F" w14:paraId="01B3F714" w14:textId="77777777" w:rsidTr="00FB7D01">
        <w:trPr>
          <w:trHeight w:val="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D9759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400AF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FAC3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5D82E5BA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BBEE0FF" w14:textId="77777777" w:rsidTr="00FB7D01">
        <w:trPr>
          <w:trHeight w:val="375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A59F5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form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used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submit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outputs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according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(part V.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Standards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). </w:t>
            </w:r>
          </w:p>
        </w:tc>
        <w:tc>
          <w:tcPr>
            <w:tcW w:w="160" w:type="dxa"/>
            <w:vAlign w:val="center"/>
          </w:tcPr>
          <w:p w14:paraId="3DFA05D7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1EA950E" w14:textId="77777777" w:rsidTr="00FB7D01">
        <w:trPr>
          <w:trHeight w:val="375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A72F3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8A5BA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</w:tr>
      <w:tr w:rsidR="00497E8F" w14:paraId="4B4657E0" w14:textId="77777777" w:rsidTr="00FB7D01">
        <w:trPr>
          <w:trHeight w:val="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514AD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6FB7A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A4DDC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4409E942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ED2C427" w14:textId="77777777" w:rsidTr="00FB7D01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6107A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single" w:sz="8" w:space="0" w:color="2F5597"/>
              <w:left w:val="single" w:sz="8" w:space="0" w:color="2F5597"/>
              <w:bottom w:val="nil"/>
              <w:right w:val="dashed" w:sz="4" w:space="0" w:color="2F5597"/>
            </w:tcBorders>
            <w:shd w:val="clear" w:color="000000" w:fill="D9E1F2"/>
            <w:vAlign w:val="center"/>
          </w:tcPr>
          <w:p w14:paraId="51D30BEF" w14:textId="77777777" w:rsidR="00497E8F" w:rsidRDefault="00AD199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8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ID konania/ID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procedure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: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1</w:t>
              </w:r>
            </w:hyperlink>
          </w:p>
        </w:tc>
        <w:tc>
          <w:tcPr>
            <w:tcW w:w="5245" w:type="dxa"/>
            <w:tcBorders>
              <w:top w:val="single" w:sz="8" w:space="0" w:color="2F5597"/>
              <w:left w:val="nil"/>
              <w:bottom w:val="nil"/>
              <w:right w:val="single" w:sz="8" w:space="0" w:color="2F5597"/>
            </w:tcBorders>
            <w:shd w:val="clear" w:color="auto" w:fill="auto"/>
          </w:tcPr>
          <w:p w14:paraId="287DB414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60" w:type="dxa"/>
            <w:vAlign w:val="center"/>
          </w:tcPr>
          <w:p w14:paraId="79723E73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41D72AA" w14:textId="77777777" w:rsidTr="00FB7D01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BE81A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bookmarkStart w:id="0" w:name="RANGE!C9"/>
        <w:tc>
          <w:tcPr>
            <w:tcW w:w="4811" w:type="dxa"/>
            <w:tcBorders>
              <w:top w:val="nil"/>
              <w:left w:val="single" w:sz="8" w:space="0" w:color="2F5597"/>
              <w:bottom w:val="single" w:sz="8" w:space="0" w:color="2F5597"/>
              <w:right w:val="dashed" w:sz="4" w:space="0" w:color="2F5597"/>
            </w:tcBorders>
            <w:shd w:val="clear" w:color="000000" w:fill="D9E1F2"/>
            <w:vAlign w:val="center"/>
          </w:tcPr>
          <w:p w14:paraId="51C428C7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begin"/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instrText xml:space="preserve"> HYPERLINK "file:///E:\\Šablony%20akreditácia\\4_VTC.xlsx" \l "'poznamky_explanatory notes'!A1" </w:instrText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separate"/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Kód VTC/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Code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output (RAOO):</w:t>
            </w:r>
            <w:r>
              <w:rPr>
                <w:rFonts w:ascii="Calibri" w:eastAsia="Times New Roman" w:hAnsi="Calibri" w:cs="Calibri"/>
                <w:sz w:val="16"/>
                <w:szCs w:val="16"/>
                <w:vertAlign w:val="superscript"/>
                <w:lang w:eastAsia="sk-SK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end"/>
            </w:r>
            <w:bookmarkEnd w:id="0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2F5597"/>
              <w:right w:val="single" w:sz="8" w:space="0" w:color="2F5597"/>
            </w:tcBorders>
            <w:shd w:val="clear" w:color="auto" w:fill="auto"/>
          </w:tcPr>
          <w:p w14:paraId="6D5D3361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60" w:type="dxa"/>
            <w:vAlign w:val="center"/>
          </w:tcPr>
          <w:p w14:paraId="2B890F51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A0F30F7" w14:textId="77777777" w:rsidTr="00FB7D01">
        <w:trPr>
          <w:trHeight w:val="4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4AE3D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D22C3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B936B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73233E05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1724B593" w14:textId="77777777" w:rsidTr="00FB7D01"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23D643FB" w14:textId="77777777" w:rsidR="00497E8F" w:rsidRDefault="00AD199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9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OCA1. Priezvisko hodnotenej osoby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Surname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FABC43" w14:textId="77777777" w:rsidR="00497E8F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Pavlovičová </w:t>
            </w:r>
          </w:p>
        </w:tc>
        <w:tc>
          <w:tcPr>
            <w:tcW w:w="160" w:type="dxa"/>
            <w:vAlign w:val="center"/>
          </w:tcPr>
          <w:p w14:paraId="47154C80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1641D98B" w14:textId="77777777" w:rsidTr="00FB7D01">
        <w:trPr>
          <w:trHeight w:val="3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 w14:paraId="76569188" w14:textId="77777777" w:rsidR="00497E8F" w:rsidRDefault="00AD199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0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OCA2. Meno hodnotenej osoby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Name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19F308" w14:textId="77777777" w:rsidR="00497E8F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Anna</w:t>
            </w:r>
          </w:p>
        </w:tc>
        <w:tc>
          <w:tcPr>
            <w:tcW w:w="160" w:type="dxa"/>
            <w:vAlign w:val="center"/>
          </w:tcPr>
          <w:p w14:paraId="688D7802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47EF6DC" w14:textId="77777777" w:rsidTr="00FB7D01">
        <w:trPr>
          <w:trHeight w:val="559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 w14:paraId="774363CA" w14:textId="77777777" w:rsidR="00497E8F" w:rsidRDefault="00AD199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1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OCA3. Tituly hodnotenej osoby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Degrees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58225C" w14:textId="77777777" w:rsidR="00497E8F" w:rsidRPr="007E1DDE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Doc. , PhDr., PhD.</w:t>
            </w:r>
          </w:p>
        </w:tc>
        <w:tc>
          <w:tcPr>
            <w:tcW w:w="160" w:type="dxa"/>
            <w:vAlign w:val="center"/>
          </w:tcPr>
          <w:p w14:paraId="232B0581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741371C" w14:textId="77777777" w:rsidTr="00FB7D01"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55D13D52" w14:textId="77777777" w:rsidR="00497E8F" w:rsidRDefault="00AD199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2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OCA4.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osoby v Registri zamestnancov vysokých škôl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entry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in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Register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university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staff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3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2A661A" w14:textId="77777777" w:rsidR="00497E8F" w:rsidRPr="005B40FD" w:rsidRDefault="00AD1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hyperlink r:id="rId13" w:history="1">
              <w:r w:rsidR="009055C0" w:rsidRPr="00ED270B">
                <w:rPr>
                  <w:rStyle w:val="Hypertextovprepojenie"/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https://www.portalvs.sk/regzam/detail/12330</w:t>
              </w:r>
            </w:hyperlink>
          </w:p>
        </w:tc>
        <w:tc>
          <w:tcPr>
            <w:tcW w:w="160" w:type="dxa"/>
            <w:vAlign w:val="center"/>
          </w:tcPr>
          <w:p w14:paraId="109BE231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06B887C" w14:textId="77777777" w:rsidTr="00FB7D01">
        <w:trPr>
          <w:trHeight w:val="30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2BEC07B0" w14:textId="77777777" w:rsidR="00497E8F" w:rsidRDefault="00AD199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4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OCA5. Oblasť posudzovania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Area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assessment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4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EFAE9A" w14:textId="3535BF68" w:rsidR="00497E8F" w:rsidRDefault="00AD1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Sociálna práca I.  II. III. stupeň,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I.  II. III.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degree</w:t>
            </w:r>
            <w:proofErr w:type="spellEnd"/>
          </w:p>
        </w:tc>
        <w:tc>
          <w:tcPr>
            <w:tcW w:w="160" w:type="dxa"/>
            <w:vAlign w:val="center"/>
          </w:tcPr>
          <w:p w14:paraId="3E09FE3F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5BBA893B" w14:textId="77777777" w:rsidTr="00FB7D01">
        <w:trPr>
          <w:trHeight w:val="972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585FCF78" w14:textId="77777777" w:rsidR="00497E8F" w:rsidRDefault="00AD199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5" w:anchor="Expl.OCA6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OCA6. Kategória výstupu tvorivej činnosti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Category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 možností (pozri Vysvetlivky k položke OCA6)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OCA6).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A700F0" w14:textId="77777777" w:rsidR="00612F4D" w:rsidRDefault="00612F4D" w:rsidP="00612F4D">
            <w:pPr>
              <w:spacing w:after="0" w:line="240" w:lineRule="auto"/>
              <w:rPr>
                <w:rFonts w:cstheme="minorHAnsi"/>
                <w:bCs/>
                <w:sz w:val="16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 xml:space="preserve">Vedecký výstup / </w:t>
            </w:r>
            <w:proofErr w:type="spellStart"/>
            <w:r>
              <w:rPr>
                <w:sz w:val="16"/>
                <w:szCs w:val="16"/>
              </w:rPr>
              <w:t>Scientific</w:t>
            </w:r>
            <w:proofErr w:type="spellEnd"/>
            <w:r>
              <w:rPr>
                <w:sz w:val="16"/>
                <w:szCs w:val="16"/>
              </w:rPr>
              <w:t xml:space="preserve"> output </w:t>
            </w:r>
          </w:p>
          <w:p w14:paraId="17DBE8EE" w14:textId="77777777" w:rsidR="00612F4D" w:rsidRDefault="00612F4D">
            <w:pPr>
              <w:pStyle w:val="Normlny1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Align w:val="center"/>
          </w:tcPr>
          <w:p w14:paraId="6A83C21C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66B1904" w14:textId="77777777" w:rsidTr="00FB7D01"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1E2F8D34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OCA7. Rok vydania výstupu tvorivej činnosti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Year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48C588" w14:textId="697019D5" w:rsidR="00497E8F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202</w:t>
            </w:r>
            <w:r w:rsid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1</w:t>
            </w:r>
          </w:p>
        </w:tc>
        <w:tc>
          <w:tcPr>
            <w:tcW w:w="160" w:type="dxa"/>
            <w:vAlign w:val="center"/>
          </w:tcPr>
          <w:p w14:paraId="7FCEAA60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11A9CE07" w14:textId="77777777" w:rsidTr="00FB7D01"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45AB76E9" w14:textId="77777777" w:rsidR="00497E8F" w:rsidRDefault="00AD199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6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OCA8. ID záznamu v CREPČ alebo CREUČ </w:t>
              </w:r>
              <w:r w:rsidR="00270EC5">
                <w:rPr>
                  <w:rFonts w:ascii="Calibri" w:eastAsia="Times New Roman" w:hAnsi="Calibri" w:cs="Calibri"/>
                  <w:i/>
                  <w:iCs/>
                  <w:sz w:val="16"/>
                  <w:szCs w:val="16"/>
                  <w:lang w:eastAsia="sk-SK"/>
                </w:rPr>
                <w:t>(ak je)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/ ID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Publication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(CRPA) or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(CRAA)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5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FD94EC" w14:textId="1C113A9E" w:rsidR="00497E8F" w:rsidRDefault="00385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445077</w:t>
            </w:r>
          </w:p>
        </w:tc>
        <w:tc>
          <w:tcPr>
            <w:tcW w:w="160" w:type="dxa"/>
            <w:vAlign w:val="center"/>
          </w:tcPr>
          <w:p w14:paraId="6446F820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25CCA66" w14:textId="77777777" w:rsidTr="00FB7D01">
        <w:trPr>
          <w:trHeight w:val="52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3A519352" w14:textId="77777777" w:rsidR="00497E8F" w:rsidRDefault="00AD199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7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OCA9.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v CREPČ alebo CREUČ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CRPA or CRAA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6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8D9424" w14:textId="557B9CD9" w:rsidR="00497E8F" w:rsidRPr="00E31F09" w:rsidRDefault="001533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r w:rsidRPr="00E31F09"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</w:t>
            </w:r>
            <w:r w:rsidR="00385CC0" w:rsidRPr="00385CC0"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https://app.crepc.sk/?fn=detailBiblioFormChildE96J&amp;sid=C3F23FE9D9ACD95BFD430DB5F0&amp;seo=CREP%C4%8C-detail-%C4%8Cl%C3%A1nok</w:t>
            </w:r>
          </w:p>
        </w:tc>
        <w:tc>
          <w:tcPr>
            <w:tcW w:w="160" w:type="dxa"/>
            <w:vAlign w:val="center"/>
          </w:tcPr>
          <w:p w14:paraId="607923BC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79B04D9" w14:textId="77777777" w:rsidTr="00FB7D01">
        <w:trPr>
          <w:trHeight w:val="106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textDirection w:val="btLr"/>
            <w:vAlign w:val="center"/>
          </w:tcPr>
          <w:p w14:paraId="5CCD827F" w14:textId="77777777" w:rsidR="00497E8F" w:rsidRDefault="00270E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registered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CRPA or CRAA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53141B00" w14:textId="77777777" w:rsidR="00497E8F" w:rsidRDefault="00AD199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8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OCA10.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v inom verejne prístupnom registri, katalógu výstupov tvorivých činností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publicly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accessible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register,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catalogue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outputs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7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5CB92C" w14:textId="77777777" w:rsidR="00497E8F" w:rsidRPr="00E31F09" w:rsidRDefault="00497E8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1138B596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687DA147" w14:textId="77777777" w:rsidTr="00FB7D01">
        <w:trPr>
          <w:trHeight w:val="15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15CC01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5C400DAA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format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CRPA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CRAA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bibliographic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record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accessible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register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catalogue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outputs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5921A7" w14:textId="3433599B" w:rsidR="00497E8F" w:rsidRPr="00E31F09" w:rsidRDefault="00385CC0" w:rsidP="00F11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Miklosko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J.,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Hochman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R.,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Gombita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P.,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Maszlak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V.,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Krcmery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V.,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Czarnecki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P.,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Pavlovicova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Bosnakova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M.,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Sladeckova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V.,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Kovac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R.,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Taziarova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M., Zemko, P., Matejova, A.,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Drgova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J., Roman, L., Roman, T., Bucko, L., Vrankova, E., Valach, M.,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Magyarova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G.,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Bozik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J.,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Bernadic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M.,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Matulnik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J.,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Trilisinskaja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J.,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Bujdova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N. 2021.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Unexpected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Low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Mortality on Covid-19 in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Homeless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During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Spring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Wave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2021 In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Lekarsky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Obzor, 70 (12),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pp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 490-492.</w:t>
            </w:r>
          </w:p>
        </w:tc>
        <w:tc>
          <w:tcPr>
            <w:tcW w:w="160" w:type="dxa"/>
            <w:vAlign w:val="center"/>
          </w:tcPr>
          <w:p w14:paraId="166CD6EB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0ED605D7" w14:textId="77777777" w:rsidTr="00FB7D01"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A10B91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5B458D4B" w14:textId="77777777" w:rsidR="00497E8F" w:rsidRDefault="00AD199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9" w:anchor="Expl.OCA12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OCA12. Typ výstupu (ak nie je výstup registrovaný v CREPČ alebo CREUČ) / Type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(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if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not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registered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CRPA or CRAA)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67 možností (pozri Vysvetlivky k položke OCA12)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67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OCA12).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4A6B5D" w14:textId="77777777" w:rsidR="00612F4D" w:rsidRDefault="00612F4D" w:rsidP="00612F4D">
            <w:pPr>
              <w:pStyle w:val="Normlny1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Vedecký článok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article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 / ADN</w:t>
            </w:r>
          </w:p>
          <w:p w14:paraId="40057E97" w14:textId="77777777" w:rsidR="00497E8F" w:rsidRPr="0083744F" w:rsidRDefault="00497E8F" w:rsidP="00E31F09">
            <w:pPr>
              <w:pStyle w:val="Textpoznmkypodiarou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2DD63C5A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C1670AB" w14:textId="77777777" w:rsidTr="00FB7D01">
        <w:trPr>
          <w:trHeight w:val="11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AAC4F9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09536352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OCA13.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webpage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where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text,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documentation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, etc.)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15F29D" w14:textId="2A8AA8CE" w:rsidR="00497E8F" w:rsidRPr="00E31F09" w:rsidRDefault="00AD19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hyperlink r:id="rId20" w:history="1">
              <w:r w:rsidR="00385CC0" w:rsidRPr="00ED270B">
                <w:rPr>
                  <w:rStyle w:val="Hypertextovprepojenie"/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https://www.lekarsky.herba.sk/index.php/2021/298-lekarsky-obzor-12-2021/1190-unexpected-low-mortality-on-covid-19-in-homeless-during-spring-wave-2021</w:t>
              </w:r>
            </w:hyperlink>
          </w:p>
        </w:tc>
        <w:tc>
          <w:tcPr>
            <w:tcW w:w="160" w:type="dxa"/>
            <w:vAlign w:val="center"/>
          </w:tcPr>
          <w:p w14:paraId="68096938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7FC556AC" w14:textId="77777777" w:rsidTr="00FB7D01">
        <w:trPr>
          <w:trHeight w:val="76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ED3C78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0F359419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OCA14. Charakteristika autorského vkladu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author's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contribution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7F4805" w14:textId="77777777" w:rsidR="00497E8F" w:rsidRDefault="009055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Anna Pavlovičová autorský vklad 20% / Anna Pavlovičová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author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20%  </w:t>
            </w:r>
          </w:p>
        </w:tc>
        <w:tc>
          <w:tcPr>
            <w:tcW w:w="160" w:type="dxa"/>
            <w:vAlign w:val="center"/>
          </w:tcPr>
          <w:p w14:paraId="4EFA9F7D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62467B7F" w14:textId="77777777" w:rsidTr="00EA1D8B">
        <w:trPr>
          <w:trHeight w:val="140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B03A3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 w14:paraId="65E7677E" w14:textId="77777777" w:rsidR="00497E8F" w:rsidRDefault="00AD199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21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OCA15. Anotácia výstupu s kontextovými informáciami týkajúcimi sa opisu tvorivého procesu a obsahu tvorivej činnosti a pod.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with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contextual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information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concerning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description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creative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process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and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content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, etc. 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8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 w:type="page"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v slovenskom jazyku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Slovak</w:t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br w:type="page"/>
                <w:t xml:space="preserve">Rozsah do 200 slov v anglickom jazyku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English </w:t>
              </w:r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1FD49C" w14:textId="0ECE9936" w:rsidR="00543A29" w:rsidRDefault="00543A29" w:rsidP="00543A29">
            <w:pPr>
              <w:tabs>
                <w:tab w:val="left" w:pos="23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Výstupom je výskum analyzujúci tri kohorty 702 bezdomovcov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pochádzajúcich</w:t>
            </w:r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zo Slovenska, Poľska, Českej republiky, Ukrajiny, Moldavska, Srbska a zistil neočakávane nízku špecifickú úmrtnosť, pravdepodobne v dôsledku izolácie týchto centier s plnou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sociálnou starostlivosťou</w:t>
            </w:r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od susedných veľkých miest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, v závislosti od</w:t>
            </w:r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spôsobu </w:t>
            </w:r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a málo sociálnych kontaktov tejto rizikovej populácie počas 2. vlny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a to aj </w:t>
            </w:r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z dôvodu zatvorenia cirkevných a sociálnych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zariadení pre verejnosť.</w:t>
            </w:r>
          </w:p>
          <w:p w14:paraId="097DD095" w14:textId="303F4A40" w:rsidR="00543A29" w:rsidRPr="00543A29" w:rsidRDefault="00543A29" w:rsidP="00543A29">
            <w:pPr>
              <w:tabs>
                <w:tab w:val="left" w:pos="23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/ </w:t>
            </w:r>
            <w:proofErr w:type="spellStart"/>
            <w:r w:rsid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 w:rsid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includes</w:t>
            </w:r>
            <w:proofErr w:type="spellEnd"/>
            <w:r w:rsid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 w:rsid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analysing</w:t>
            </w:r>
            <w:proofErr w:type="spellEnd"/>
            <w:r w:rsid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three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cohorts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702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homeless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from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clients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from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Slovakia,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Poland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Czech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republic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Ukraine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Moldova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Serbia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found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unexpectedly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low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specific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mortality,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probably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due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isolation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those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full-board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centers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from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neighboring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large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towns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to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life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islands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few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contacts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this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risk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population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during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2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wave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because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church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daycare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centers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closure</w:t>
            </w:r>
            <w:proofErr w:type="spellEnd"/>
            <w:r w:rsidRPr="00543A2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 w14:paraId="797A4076" w14:textId="4CA55ED1" w:rsidR="008F14BC" w:rsidRDefault="008F14BC" w:rsidP="00543A29">
            <w:pPr>
              <w:tabs>
                <w:tab w:val="left" w:pos="23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6207DA16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59492A3C" w14:textId="77777777" w:rsidTr="00FB7D01">
        <w:trPr>
          <w:trHeight w:val="9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 w14:paraId="44FC9A7E" w14:textId="77777777" w:rsidR="00497E8F" w:rsidRDefault="00AD199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22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OCA16. Anotácia výstupu v anglickom jazyku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in English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 xml:space="preserve"> 9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 w:type="page"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BFA812" w14:textId="6AEBC839" w:rsidR="007766D2" w:rsidRDefault="00385CC0" w:rsidP="00EC3E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COVID-19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virus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disease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specific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mortality variant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throughout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all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continents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between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3 and 15 percent,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depending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virus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subtype and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age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status of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affected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population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Groups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at risk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were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seniors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after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70,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low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socioeconomic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groups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unvaccinated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groups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no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access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elderly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mental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facilities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residents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homeless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orphan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facilities</w:t>
            </w:r>
            <w:proofErr w:type="spellEnd"/>
            <w:r w:rsidRPr="00385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 w14:paraId="389F7B47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72C0126" w14:textId="77777777" w:rsidTr="00FB7D01">
        <w:trPr>
          <w:trHeight w:val="8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66E618A9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citations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corresponding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4CF592" w14:textId="77777777" w:rsidR="009055C0" w:rsidRDefault="009055C0" w:rsidP="003D2F5C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3775A447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696DCCC6" w14:textId="77777777" w:rsidTr="00FB7D01">
        <w:trPr>
          <w:trHeight w:val="117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2E34E1FA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OCA18. Charakteristika dopadu výstupu na spoločensko-hospodársku prax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output's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socio-economic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English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8B6718" w14:textId="274AF49A" w:rsidR="00FD06F2" w:rsidRDefault="00FD06F2" w:rsidP="009C7963"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 w:rsidRPr="00FD06F2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Výstup poukazuje na to, že </w:t>
            </w:r>
            <w:r w:rsidR="00D82FC2"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vhodná sociálna starostlivosť o ľudí bez domova môže aj v čase pandémie </w:t>
            </w:r>
            <w:r w:rsidRPr="00FD06F2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znížiť úmrtnosť súvisiacu s COVID-19 v očakávaných zimných alebo jarných vlnách.</w:t>
            </w:r>
          </w:p>
          <w:p w14:paraId="3DCDFF20" w14:textId="311C8A0A" w:rsidR="0034215B" w:rsidRPr="009C7963" w:rsidRDefault="00FD06F2" w:rsidP="00FD06F2"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/ </w:t>
            </w:r>
            <w:r w:rsidR="00D82FC2" w:rsidRPr="00D82FC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 output points out that appropriate social care for homeless people can reduce mortality related to COVID-19 in the expected winter or spring waves even during the pandemic.</w:t>
            </w:r>
          </w:p>
        </w:tc>
        <w:tc>
          <w:tcPr>
            <w:tcW w:w="160" w:type="dxa"/>
            <w:vAlign w:val="center"/>
          </w:tcPr>
          <w:p w14:paraId="22C13728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1F1F0FCA" w14:textId="77777777" w:rsidTr="00FB7D01">
        <w:trPr>
          <w:trHeight w:val="129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3455C091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OCA19. Charakteristika dopadu výstupu a súvisiacich aktivít na vzdelávací proces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'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English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24E7D4" w14:textId="755F1146" w:rsidR="0034215B" w:rsidRDefault="00FD06F2" w:rsidP="00096A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Výstup poukazuje </w:t>
            </w:r>
            <w:r w:rsidR="00D82FC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že </w:t>
            </w:r>
            <w:r w:rsid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vedomosti o </w:t>
            </w:r>
            <w:r w:rsidR="00D82FC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vhodn</w:t>
            </w:r>
            <w:r w:rsid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ej </w:t>
            </w:r>
            <w:r w:rsidR="00D82FC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sociáln</w:t>
            </w:r>
            <w:r w:rsid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ej </w:t>
            </w:r>
            <w:r w:rsidR="00D82FC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</w:t>
            </w:r>
            <w:r w:rsid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  <w:r w:rsidR="00D82FC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zdravotn</w:t>
            </w:r>
            <w:r w:rsid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ej </w:t>
            </w:r>
            <w:r w:rsidR="00D82FC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starostlivos</w:t>
            </w:r>
            <w:r w:rsid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ti a ich  šírenie medzi obyvateľstvom a klientmi môžu znížiť dopady pandémie tak na minoritu ľudí bez domova, ako aj na majoritné obyvateľstvo. Preto by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pracovníci v sociálnych službách a zariadeniach </w:t>
            </w:r>
            <w:r w:rsid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mali vedieť využiť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svoje kompetencie na skvalitňovanie života zraniteľných skupín obyvateľstva. </w:t>
            </w:r>
          </w:p>
          <w:p w14:paraId="58C93F16" w14:textId="619158C0" w:rsidR="00FD06F2" w:rsidRDefault="00FD06F2" w:rsidP="00096A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/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points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knowledge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about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appropriate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its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dissemination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among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population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clients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can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reduce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effects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pandemic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both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minority of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homeless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people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on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majority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population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Therefore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workers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services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facilities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should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able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use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their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competences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improve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quality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life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vulnerable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groups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population</w:t>
            </w:r>
            <w:proofErr w:type="spellEnd"/>
            <w:r w:rsidR="00101DEC" w:rsidRPr="00101DE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 w14:paraId="3B86029D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14:paraId="05AD6831" w14:textId="77777777" w:rsidR="00497E8F" w:rsidRDefault="00497E8F"/>
    <w:sectPr w:rsidR="00497E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CEAF8" w14:textId="77777777" w:rsidR="00F12A5B" w:rsidRDefault="00F12A5B">
      <w:pPr>
        <w:spacing w:line="240" w:lineRule="auto"/>
      </w:pPr>
      <w:r>
        <w:separator/>
      </w:r>
    </w:p>
  </w:endnote>
  <w:endnote w:type="continuationSeparator" w:id="0">
    <w:p w14:paraId="1115057E" w14:textId="77777777" w:rsidR="00F12A5B" w:rsidRDefault="00F12A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SimSun"/>
    <w:charset w:val="86"/>
    <w:family w:val="auto"/>
    <w:pitch w:val="default"/>
    <w:sig w:usb0="E0000AFF" w:usb1="500078FF" w:usb2="00000021" w:usb3="00000000" w:csb0="600001BF" w:csb1="DFF7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2D3D9" w14:textId="77777777" w:rsidR="00F12A5B" w:rsidRDefault="00F12A5B">
      <w:pPr>
        <w:spacing w:after="0"/>
      </w:pPr>
      <w:r>
        <w:separator/>
      </w:r>
    </w:p>
  </w:footnote>
  <w:footnote w:type="continuationSeparator" w:id="0">
    <w:p w14:paraId="25A95BA7" w14:textId="77777777" w:rsidR="00F12A5B" w:rsidRDefault="00F12A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4B27BB"/>
    <w:multiLevelType w:val="singleLevel"/>
    <w:tmpl w:val="D04B27BB"/>
    <w:lvl w:ilvl="0">
      <w:start w:val="1"/>
      <w:numFmt w:val="decimal"/>
      <w:suff w:val="space"/>
      <w:lvlText w:val="%1."/>
      <w:lvlJc w:val="left"/>
    </w:lvl>
  </w:abstractNum>
  <w:num w:numId="1" w16cid:durableId="1017343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BB7"/>
    <w:rsid w:val="00064A3F"/>
    <w:rsid w:val="00071544"/>
    <w:rsid w:val="00096A2A"/>
    <w:rsid w:val="000F2BAC"/>
    <w:rsid w:val="000F45D2"/>
    <w:rsid w:val="00101DEC"/>
    <w:rsid w:val="00153341"/>
    <w:rsid w:val="001626E5"/>
    <w:rsid w:val="00190A9C"/>
    <w:rsid w:val="001E32A6"/>
    <w:rsid w:val="001E3A34"/>
    <w:rsid w:val="00211BB7"/>
    <w:rsid w:val="00270EC5"/>
    <w:rsid w:val="00277AE6"/>
    <w:rsid w:val="00306A88"/>
    <w:rsid w:val="0034215B"/>
    <w:rsid w:val="00385CC0"/>
    <w:rsid w:val="003971C7"/>
    <w:rsid w:val="003D2F5C"/>
    <w:rsid w:val="004031A0"/>
    <w:rsid w:val="00425285"/>
    <w:rsid w:val="00482CB2"/>
    <w:rsid w:val="00497E8F"/>
    <w:rsid w:val="004A13DC"/>
    <w:rsid w:val="004C0ADE"/>
    <w:rsid w:val="00543A29"/>
    <w:rsid w:val="00544CA5"/>
    <w:rsid w:val="00566017"/>
    <w:rsid w:val="00567C3B"/>
    <w:rsid w:val="005B40FD"/>
    <w:rsid w:val="00612F4D"/>
    <w:rsid w:val="006E130F"/>
    <w:rsid w:val="0073261A"/>
    <w:rsid w:val="007766D2"/>
    <w:rsid w:val="007E1DDE"/>
    <w:rsid w:val="008311D2"/>
    <w:rsid w:val="0083744F"/>
    <w:rsid w:val="008F14BC"/>
    <w:rsid w:val="009010F0"/>
    <w:rsid w:val="009055C0"/>
    <w:rsid w:val="0092324B"/>
    <w:rsid w:val="009407C3"/>
    <w:rsid w:val="00987C34"/>
    <w:rsid w:val="009922EF"/>
    <w:rsid w:val="009A7EFB"/>
    <w:rsid w:val="009B66D2"/>
    <w:rsid w:val="009C7963"/>
    <w:rsid w:val="009F5971"/>
    <w:rsid w:val="00A63D8C"/>
    <w:rsid w:val="00AD0A89"/>
    <w:rsid w:val="00AD1991"/>
    <w:rsid w:val="00B10528"/>
    <w:rsid w:val="00B11E9B"/>
    <w:rsid w:val="00B1521A"/>
    <w:rsid w:val="00B70FF2"/>
    <w:rsid w:val="00BB6175"/>
    <w:rsid w:val="00BC45DD"/>
    <w:rsid w:val="00C11253"/>
    <w:rsid w:val="00C26AC3"/>
    <w:rsid w:val="00C7760E"/>
    <w:rsid w:val="00C92CA6"/>
    <w:rsid w:val="00CA400E"/>
    <w:rsid w:val="00CD0A24"/>
    <w:rsid w:val="00D31D8F"/>
    <w:rsid w:val="00D7387E"/>
    <w:rsid w:val="00D82FC2"/>
    <w:rsid w:val="00E31F09"/>
    <w:rsid w:val="00E82976"/>
    <w:rsid w:val="00E9271F"/>
    <w:rsid w:val="00EA1D8B"/>
    <w:rsid w:val="00EC3B68"/>
    <w:rsid w:val="00EC3E99"/>
    <w:rsid w:val="00ED03BE"/>
    <w:rsid w:val="00F1193B"/>
    <w:rsid w:val="00F12A5B"/>
    <w:rsid w:val="00FA1AAB"/>
    <w:rsid w:val="00FB7D01"/>
    <w:rsid w:val="00FD06F2"/>
    <w:rsid w:val="00FE109E"/>
    <w:rsid w:val="00FF766C"/>
    <w:rsid w:val="06EE312D"/>
    <w:rsid w:val="07C7439D"/>
    <w:rsid w:val="0D805AE9"/>
    <w:rsid w:val="10044637"/>
    <w:rsid w:val="13352FDA"/>
    <w:rsid w:val="18466026"/>
    <w:rsid w:val="1D6B1686"/>
    <w:rsid w:val="1DE656A7"/>
    <w:rsid w:val="28972800"/>
    <w:rsid w:val="2A4A4817"/>
    <w:rsid w:val="4320370D"/>
    <w:rsid w:val="50CE5D18"/>
    <w:rsid w:val="576A44A4"/>
    <w:rsid w:val="66565531"/>
    <w:rsid w:val="763673D9"/>
    <w:rsid w:val="7D5D390B"/>
    <w:rsid w:val="7DC8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DDA87"/>
  <w15:docId w15:val="{D2D38CFF-C9F1-4C75-B550-130889576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uiPriority w:val="99"/>
    <w:unhideWhenUsed/>
    <w:pPr>
      <w:spacing w:after="0" w:line="240" w:lineRule="auto"/>
    </w:pPr>
    <w:rPr>
      <w:sz w:val="20"/>
      <w:szCs w:val="20"/>
    </w:rPr>
  </w:style>
  <w:style w:type="paragraph" w:styleId="PredformtovanHTML">
    <w:name w:val="HTML Preformatted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character" w:styleId="Hypertextovprepojenie">
    <w:name w:val="Hyperlink"/>
    <w:basedOn w:val="Predvolenpsmoodseku"/>
    <w:uiPriority w:val="99"/>
    <w:unhideWhenUsed/>
    <w:qFormat/>
    <w:rPr>
      <w:color w:val="0563C1"/>
      <w:u w:val="single"/>
    </w:rPr>
  </w:style>
  <w:style w:type="table" w:styleId="Mriekatabuky">
    <w:name w:val="Table Grid"/>
    <w:basedOn w:val="Normlnatabuk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y1">
    <w:name w:val="Normálny1"/>
    <w:qFormat/>
    <w:rPr>
      <w:rFonts w:ascii="Liberation Serif" w:eastAsia="Liberation Serif" w:hAnsi="Liberation Serif" w:cs="Liberation Serif"/>
      <w:sz w:val="24"/>
      <w:szCs w:val="24"/>
    </w:rPr>
  </w:style>
  <w:style w:type="table" w:customStyle="1" w:styleId="Normlnatabuka1">
    <w:name w:val="Normálna tabuľka1"/>
    <w:semiHidden/>
    <w:pPr>
      <w:spacing w:after="160" w:line="256" w:lineRule="auto"/>
    </w:pPr>
    <w:rPr>
      <w:rFonts w:ascii="Calibri" w:hAnsi="Calibri"/>
      <w:sz w:val="22"/>
      <w:szCs w:val="22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Nevyrieenzmienka">
    <w:name w:val="Unresolved Mention"/>
    <w:basedOn w:val="Predvolenpsmoodseku"/>
    <w:uiPriority w:val="99"/>
    <w:semiHidden/>
    <w:unhideWhenUsed/>
    <w:rsid w:val="00AD0A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352;ablony%20akredit&#225;cia\4_VTC.xlsx" TargetMode="External"/><Relationship Id="rId13" Type="http://schemas.openxmlformats.org/officeDocument/2006/relationships/hyperlink" Target="https://www.portalvs.sk/regzam/detail/12330" TargetMode="External"/><Relationship Id="rId18" Type="http://schemas.openxmlformats.org/officeDocument/2006/relationships/hyperlink" Target="file:///E:\&#352;ablony%20akredit&#225;cia\4_VTC.xlsx" TargetMode="External"/><Relationship Id="rId3" Type="http://schemas.openxmlformats.org/officeDocument/2006/relationships/styles" Target="styles.xml"/><Relationship Id="rId21" Type="http://schemas.openxmlformats.org/officeDocument/2006/relationships/hyperlink" Target="file:///E:\&#352;ablony%20akredit&#225;cia\4_VTC.xls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E:\&#352;ablony%20akredit&#225;cia\4_VTC.xlsx" TargetMode="External"/><Relationship Id="rId17" Type="http://schemas.openxmlformats.org/officeDocument/2006/relationships/hyperlink" Target="file:///E:\&#352;ablony%20akredit&#225;cia\4_VTC.xls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E:\&#352;ablony%20akredit&#225;cia\4_VTC.xlsx" TargetMode="External"/><Relationship Id="rId20" Type="http://schemas.openxmlformats.org/officeDocument/2006/relationships/hyperlink" Target="https://www.lekarsky.herba.sk/index.php/2021/298-lekarsky-obzor-12-2021/1190-unexpected-low-mortality-on-covid-19-in-homeless-during-spring-wave-202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E:\&#352;ablony%20akredit&#225;cia\4_VTC.xlsx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E:\&#352;ablony%20akredit&#225;cia\4_VTC.xlsx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E:\&#352;ablony%20akredit&#225;cia\4_VTC.xlsx" TargetMode="External"/><Relationship Id="rId19" Type="http://schemas.openxmlformats.org/officeDocument/2006/relationships/hyperlink" Target="file:///E:\&#352;ablony%20akredit&#225;cia\4_VTC.xls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&#352;ablony%20akredit&#225;cia\4_VTC.xlsx" TargetMode="External"/><Relationship Id="rId14" Type="http://schemas.openxmlformats.org/officeDocument/2006/relationships/hyperlink" Target="file:///E:\&#352;ablony%20akredit&#225;cia\4_VTC.xlsx" TargetMode="External"/><Relationship Id="rId22" Type="http://schemas.openxmlformats.org/officeDocument/2006/relationships/hyperlink" Target="file:///E:\&#352;ablony%20akredit&#225;cia\4_VTC.xls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lucia</dc:creator>
  <cp:lastModifiedBy>Libusa Radkova</cp:lastModifiedBy>
  <cp:revision>3</cp:revision>
  <dcterms:created xsi:type="dcterms:W3CDTF">2022-08-06T21:43:00Z</dcterms:created>
  <dcterms:modified xsi:type="dcterms:W3CDTF">2022-08-06T22:06:00Z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1033-11.2.0.10308</vt:lpwstr>
  </property>
  <property fmtid="{D5CDD505-2E9C-101B-9397-08002B2CF9AE}" pid="3" name="ICV">
    <vt:lpwstr>F6A6AA5A2F404A659A284D46E94DFD39</vt:lpwstr>
  </property>
</Properties>
</file>